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DC" w:rsidRPr="00E5367D" w:rsidRDefault="00327762">
      <w:pPr>
        <w:rPr>
          <w:b/>
        </w:rPr>
      </w:pPr>
      <w:r w:rsidRPr="00E5367D">
        <w:rPr>
          <w:b/>
        </w:rPr>
        <w:t>Textilbeschaffung</w:t>
      </w:r>
      <w:r w:rsidR="00E22947" w:rsidRPr="00E5367D">
        <w:rPr>
          <w:b/>
        </w:rPr>
        <w:t>:</w:t>
      </w:r>
      <w:r w:rsidRPr="00E5367D">
        <w:rPr>
          <w:b/>
        </w:rPr>
        <w:t xml:space="preserve"> Nachhaltig und Fair</w:t>
      </w:r>
    </w:p>
    <w:p w:rsidR="00327762" w:rsidRPr="00E5367D" w:rsidRDefault="00327762">
      <w:pPr>
        <w:rPr>
          <w:b/>
        </w:rPr>
      </w:pPr>
      <w:r w:rsidRPr="00E5367D">
        <w:rPr>
          <w:b/>
        </w:rPr>
        <w:t>Erste Schritte der Diakonie im Kirchenkreis Recklinghausen</w:t>
      </w:r>
    </w:p>
    <w:p w:rsidR="00327762" w:rsidRPr="00E5367D" w:rsidRDefault="00327762">
      <w:pPr>
        <w:rPr>
          <w:b/>
        </w:rPr>
      </w:pPr>
      <w:bookmarkStart w:id="0" w:name="_GoBack"/>
      <w:bookmarkEnd w:id="0"/>
    </w:p>
    <w:p w:rsidR="00327762" w:rsidRDefault="00327762">
      <w:r>
        <w:t>Das Diakonische Werk im Kirchenkreis Recklinghausen ist ein Werk</w:t>
      </w:r>
      <w:r w:rsidR="00E22947">
        <w:t>,</w:t>
      </w:r>
      <w:r>
        <w:t xml:space="preserve"> das in </w:t>
      </w:r>
      <w:r w:rsidR="00722B8E">
        <w:t>neun</w:t>
      </w:r>
      <w:r>
        <w:t xml:space="preserve"> Städten </w:t>
      </w:r>
      <w:r w:rsidR="00722B8E">
        <w:t>in</w:t>
      </w:r>
      <w:r>
        <w:t xml:space="preserve"> 143 Diakonischen </w:t>
      </w:r>
      <w:r w:rsidR="00722B8E">
        <w:t>Einrichtungen</w:t>
      </w:r>
      <w:r w:rsidR="00E22947">
        <w:t xml:space="preserve"> </w:t>
      </w:r>
      <w:r>
        <w:t xml:space="preserve">arbeitet. </w:t>
      </w:r>
      <w:r w:rsidR="00E22947">
        <w:t xml:space="preserve">Rund </w:t>
      </w:r>
      <w:r>
        <w:t>188</w:t>
      </w:r>
      <w:r w:rsidR="00722B8E">
        <w:t>3</w:t>
      </w:r>
      <w:r>
        <w:t xml:space="preserve"> Kolleg</w:t>
      </w:r>
      <w:r w:rsidR="00722B8E">
        <w:t>*innen</w:t>
      </w:r>
      <w:r>
        <w:t xml:space="preserve"> </w:t>
      </w:r>
      <w:r w:rsidR="00E22947">
        <w:t>begleiten</w:t>
      </w:r>
      <w:r>
        <w:t xml:space="preserve"> </w:t>
      </w:r>
      <w:r w:rsidR="00753ED9">
        <w:t xml:space="preserve">täglich </w:t>
      </w:r>
      <w:r>
        <w:t xml:space="preserve">4500 </w:t>
      </w:r>
      <w:r w:rsidR="00E22947">
        <w:t xml:space="preserve">Menschen </w:t>
      </w:r>
      <w:r w:rsidR="00753ED9">
        <w:t xml:space="preserve">in </w:t>
      </w:r>
      <w:r w:rsidR="00E22947">
        <w:t>verschieden</w:t>
      </w:r>
      <w:r w:rsidR="00753ED9">
        <w:t>st</w:t>
      </w:r>
      <w:r w:rsidR="00E22947">
        <w:t>en Lebensbereichen</w:t>
      </w:r>
      <w:r>
        <w:t>.</w:t>
      </w:r>
    </w:p>
    <w:p w:rsidR="00E22947" w:rsidRDefault="00327762">
      <w:r>
        <w:t xml:space="preserve">Nachhaltigkeit ist ein Thema, das über „Zukunft Einkaufen“ </w:t>
      </w:r>
      <w:r w:rsidR="00E22947">
        <w:t>in unser Werk gekommen ist</w:t>
      </w:r>
      <w:r>
        <w:t xml:space="preserve">. Ab diesem Zeitpunkt wurde ich als </w:t>
      </w:r>
      <w:r w:rsidR="00E2790C">
        <w:t>V</w:t>
      </w:r>
      <w:r>
        <w:t>erantwortlicher für das Thema benannt.</w:t>
      </w:r>
    </w:p>
    <w:p w:rsidR="00753ED9" w:rsidRPr="00753ED9" w:rsidRDefault="00753ED9">
      <w:pPr>
        <w:rPr>
          <w:b/>
        </w:rPr>
      </w:pPr>
      <w:r w:rsidRPr="00753ED9">
        <w:rPr>
          <w:b/>
        </w:rPr>
        <w:t>Analyse als Startpunkt</w:t>
      </w:r>
    </w:p>
    <w:p w:rsidR="00327762" w:rsidRDefault="00753ED9">
      <w:r>
        <w:t>Zu Beginn</w:t>
      </w:r>
      <w:r w:rsidR="00327762">
        <w:t xml:space="preserve"> ging es um die Analyse, die zentrale Listung von Reinigungsmittel</w:t>
      </w:r>
      <w:r w:rsidR="00E2790C">
        <w:t>n</w:t>
      </w:r>
      <w:r w:rsidR="00327762">
        <w:t xml:space="preserve"> </w:t>
      </w:r>
      <w:r>
        <w:t>sowie</w:t>
      </w:r>
      <w:r w:rsidR="00327762">
        <w:t xml:space="preserve"> die Ausschreibung der Gebäudereinigung. Ab 2014 können wir nachhaltige Investitionen und erste Schritte mit ÖKO-Strom nachweisen. Ab 2017 dann der Erstkontakt zur VEM und die Beauftragung zur Beschäftigung mit </w:t>
      </w:r>
      <w:r w:rsidR="00880DCC">
        <w:t xml:space="preserve">dem Thema </w:t>
      </w:r>
      <w:r w:rsidR="00327762">
        <w:t>nachhaltigen Textilien.</w:t>
      </w:r>
    </w:p>
    <w:p w:rsidR="00327762" w:rsidRDefault="00753ED9">
      <w:r>
        <w:t>Gestartet sind wir</w:t>
      </w:r>
      <w:r w:rsidR="00327762">
        <w:t xml:space="preserve"> mit einer Informationssammlung zu den </w:t>
      </w:r>
      <w:r w:rsidR="00D06C8B">
        <w:t>Produktionsb</w:t>
      </w:r>
      <w:r w:rsidR="00327762">
        <w:t>edingungen in der Textilindustrie, möglichen Partnern, Anbietern und Verbündeten die</w:t>
      </w:r>
      <w:r>
        <w:t>,</w:t>
      </w:r>
      <w:r w:rsidR="00327762">
        <w:t xml:space="preserve"> eb</w:t>
      </w:r>
      <w:r w:rsidR="00BC57B7">
        <w:t>e</w:t>
      </w:r>
      <w:r w:rsidR="00327762">
        <w:t>nso wie wir</w:t>
      </w:r>
      <w:r w:rsidR="00D06C8B">
        <w:t>,</w:t>
      </w:r>
      <w:r w:rsidR="00327762">
        <w:t xml:space="preserve"> ein Interesse daran haben, durch Ihr Handeln</w:t>
      </w:r>
      <w:r w:rsidR="00BC57B7">
        <w:t xml:space="preserve"> die Bedingungen in der Textilindustrie zu beeinflussen.</w:t>
      </w:r>
    </w:p>
    <w:p w:rsidR="00E87C21" w:rsidRPr="00E87C21" w:rsidRDefault="00E87C21">
      <w:pPr>
        <w:rPr>
          <w:b/>
        </w:rPr>
      </w:pPr>
      <w:r w:rsidRPr="00E87C21">
        <w:rPr>
          <w:b/>
        </w:rPr>
        <w:t>Startprojekt Garten- und Landschaftsbau in den Werkstätten für behinderte Menschen</w:t>
      </w:r>
    </w:p>
    <w:p w:rsidR="00BC57B7" w:rsidRDefault="00D06C8B">
      <w:r>
        <w:t>Als Startprojekt</w:t>
      </w:r>
      <w:r w:rsidR="00BC57B7">
        <w:t xml:space="preserve"> wurde der Bereich Garten- und Landschaftsbau ausgewählt</w:t>
      </w:r>
      <w:r>
        <w:t>. H</w:t>
      </w:r>
      <w:r w:rsidR="00BC57B7">
        <w:t xml:space="preserve">ier sollten die ersten </w:t>
      </w:r>
      <w:r>
        <w:t xml:space="preserve">fairen </w:t>
      </w:r>
      <w:r w:rsidR="00BC57B7">
        <w:t xml:space="preserve">Textilien eingesetzt werden. Da der </w:t>
      </w:r>
      <w:r>
        <w:t>Arbeitsb</w:t>
      </w:r>
      <w:r w:rsidR="00BC57B7">
        <w:t>ereich nicht sehr groß ist</w:t>
      </w:r>
      <w:r w:rsidR="00E2790C">
        <w:t>,</w:t>
      </w:r>
      <w:r w:rsidR="00BC57B7">
        <w:t xml:space="preserve"> erschien das Risiko einer finanziellen </w:t>
      </w:r>
      <w:r>
        <w:t>Überforderung</w:t>
      </w:r>
      <w:r w:rsidR="00BC57B7">
        <w:t xml:space="preserve"> </w:t>
      </w:r>
      <w:r>
        <w:t>überschaubar</w:t>
      </w:r>
      <w:r w:rsidR="00BC57B7">
        <w:t>.</w:t>
      </w:r>
    </w:p>
    <w:p w:rsidR="00924E86" w:rsidRDefault="00BC57B7">
      <w:r>
        <w:t>Die Kolleg</w:t>
      </w:r>
      <w:r w:rsidR="00E87C21">
        <w:t>*innen</w:t>
      </w:r>
      <w:r>
        <w:t xml:space="preserve"> aus dem Bereich Gartenbau stellten Ihre bisher getragene Kleidung zum Abgleich mit den neu auszusuchenden nachhaltig</w:t>
      </w:r>
      <w:r w:rsidR="00E87C21">
        <w:t xml:space="preserve"> produzierten</w:t>
      </w:r>
      <w:r>
        <w:t xml:space="preserve"> Textilen vor.</w:t>
      </w:r>
      <w:r w:rsidR="00D06C8B">
        <w:t xml:space="preserve"> </w:t>
      </w:r>
      <w:r w:rsidR="00924E86">
        <w:t>Infrage kommende Unternehmen wurden ausgewählt und zur Abgabe von Probekleidungsstücke</w:t>
      </w:r>
      <w:r w:rsidR="00E2790C">
        <w:t>n</w:t>
      </w:r>
      <w:r w:rsidR="00924E86">
        <w:t xml:space="preserve"> aufgefordert.</w:t>
      </w:r>
      <w:r w:rsidR="00D06C8B">
        <w:t xml:space="preserve"> </w:t>
      </w:r>
      <w:r w:rsidR="00924E86">
        <w:t xml:space="preserve">Hier haben die Dokumentationen von </w:t>
      </w:r>
      <w:proofErr w:type="spellStart"/>
      <w:r w:rsidR="00924E86">
        <w:t>Femnet</w:t>
      </w:r>
      <w:proofErr w:type="spellEnd"/>
      <w:r w:rsidR="00924E86">
        <w:t>, der VEM und den Städten Dortmund und Bonn geholfen.</w:t>
      </w:r>
      <w:r w:rsidR="00B14988">
        <w:t xml:space="preserve"> </w:t>
      </w:r>
      <w:r w:rsidR="00924E86">
        <w:t xml:space="preserve">Über die entsprechenden Siegel haben wir uns mit dem Heft „Siegelklarheit“ der NGO </w:t>
      </w:r>
      <w:proofErr w:type="spellStart"/>
      <w:r w:rsidR="00924E86">
        <w:t>Femnet</w:t>
      </w:r>
      <w:proofErr w:type="spellEnd"/>
      <w:r w:rsidR="00924E86">
        <w:t xml:space="preserve"> informiert.</w:t>
      </w:r>
    </w:p>
    <w:p w:rsidR="00924E86" w:rsidRDefault="00924E86">
      <w:r>
        <w:t>Mitarbeit</w:t>
      </w:r>
      <w:r w:rsidR="00E87C21">
        <w:t>ende</w:t>
      </w:r>
      <w:r>
        <w:t xml:space="preserve"> und Beschäftigte </w:t>
      </w:r>
      <w:r w:rsidR="00E87C21">
        <w:t>haben</w:t>
      </w:r>
      <w:r>
        <w:t xml:space="preserve"> die </w:t>
      </w:r>
      <w:r w:rsidR="00B14988">
        <w:t xml:space="preserve">neue </w:t>
      </w:r>
      <w:r>
        <w:t xml:space="preserve">Kleidung </w:t>
      </w:r>
      <w:r w:rsidR="00E87C21">
        <w:t>ge</w:t>
      </w:r>
      <w:r>
        <w:t>tragen und ein</w:t>
      </w:r>
      <w:r w:rsidR="00B14988">
        <w:t>e</w:t>
      </w:r>
      <w:r>
        <w:t xml:space="preserve"> </w:t>
      </w:r>
      <w:r w:rsidR="00B14988">
        <w:t>Bewertung dazu</w:t>
      </w:r>
      <w:r>
        <w:t xml:space="preserve"> abgegeben.</w:t>
      </w:r>
      <w:r w:rsidR="00B14988">
        <w:t xml:space="preserve"> </w:t>
      </w:r>
      <w:r>
        <w:t xml:space="preserve">Im Anschluss </w:t>
      </w:r>
      <w:r w:rsidR="00B14988">
        <w:t>haben wir</w:t>
      </w:r>
      <w:r>
        <w:t xml:space="preserve"> eine Preisabfrage bei den </w:t>
      </w:r>
      <w:r w:rsidR="00B14988">
        <w:t xml:space="preserve">relevanten </w:t>
      </w:r>
      <w:r>
        <w:t>Unternehmen</w:t>
      </w:r>
      <w:r w:rsidR="00B14988">
        <w:t xml:space="preserve"> gemacht</w:t>
      </w:r>
      <w:r>
        <w:t>.</w:t>
      </w:r>
      <w:r w:rsidR="00E87C21">
        <w:br/>
      </w:r>
      <w:r w:rsidR="00B14988">
        <w:t>D</w:t>
      </w:r>
      <w:r>
        <w:t xml:space="preserve">ie Firma BP </w:t>
      </w:r>
      <w:r w:rsidR="00B14988">
        <w:t xml:space="preserve">hat nach Bewertung aller Kriterien </w:t>
      </w:r>
      <w:r>
        <w:t>den Zuschlag für die Lieferung der Gärtner</w:t>
      </w:r>
      <w:r w:rsidR="00E87C21">
        <w:t>be</w:t>
      </w:r>
      <w:r>
        <w:t xml:space="preserve">kleidung erhalten. </w:t>
      </w:r>
      <w:r w:rsidR="00B14988">
        <w:t>Darauf folgend</w:t>
      </w:r>
      <w:r>
        <w:t xml:space="preserve"> haben wir die Küchenbereiche </w:t>
      </w:r>
      <w:r w:rsidR="00B14988">
        <w:t xml:space="preserve">in verschiedenen Einrichtungen </w:t>
      </w:r>
      <w:r>
        <w:t xml:space="preserve">nach und nach </w:t>
      </w:r>
      <w:r w:rsidR="00B14988">
        <w:t xml:space="preserve">mit fairer Kleidung </w:t>
      </w:r>
      <w:r>
        <w:t>ausgestattet, insbesondere unser neues Bistro im Haus der Diakonie in Recklinghausen.</w:t>
      </w:r>
    </w:p>
    <w:p w:rsidR="00924E86" w:rsidRDefault="00924E86">
      <w:r>
        <w:t xml:space="preserve">Insgesamt wurden bis Ende 2019 mehr als 1000 Teile Wäsche gekauft und eingesetzt. </w:t>
      </w:r>
    </w:p>
    <w:p w:rsidR="00924E86" w:rsidRDefault="00924E86">
      <w:r>
        <w:t xml:space="preserve">Wir haben allerdings </w:t>
      </w:r>
      <w:r w:rsidR="00B14988">
        <w:t xml:space="preserve">(noch) </w:t>
      </w:r>
      <w:r>
        <w:t xml:space="preserve">nicht komplett in den Bereichen umgestellt, da es auch noch Wäschestücke </w:t>
      </w:r>
      <w:r w:rsidR="00B14988">
        <w:t>gibt</w:t>
      </w:r>
      <w:r>
        <w:t>, die nicht nach Ökofairen Regeln angeschafft wurden</w:t>
      </w:r>
      <w:r w:rsidR="00E87C21">
        <w:t>, aber in Gebrauch sind</w:t>
      </w:r>
      <w:r>
        <w:t>. Diese auszusortieren wäre aus meiner Sicht nicht nachhaltig</w:t>
      </w:r>
      <w:r w:rsidR="00E87C21">
        <w:t>.</w:t>
      </w:r>
    </w:p>
    <w:p w:rsidR="00924E86" w:rsidRDefault="00F25B26">
      <w:r>
        <w:t>Man kann also sagen</w:t>
      </w:r>
      <w:r w:rsidR="00E2790C">
        <w:t>,</w:t>
      </w:r>
      <w:r>
        <w:t xml:space="preserve"> da</w:t>
      </w:r>
      <w:r w:rsidR="00E2790C">
        <w:t>s</w:t>
      </w:r>
      <w:r>
        <w:t>s die folgenden Punkte bei der Beschaffung von Textilien immens wichtig sind:</w:t>
      </w:r>
    </w:p>
    <w:p w:rsidR="00F25B26" w:rsidRDefault="00F25B26" w:rsidP="00F25B26">
      <w:pPr>
        <w:pStyle w:val="Listenabsatz"/>
        <w:numPr>
          <w:ilvl w:val="0"/>
          <w:numId w:val="1"/>
        </w:numPr>
      </w:pPr>
      <w:r>
        <w:t>Die Nutzer Perspektive</w:t>
      </w:r>
    </w:p>
    <w:p w:rsidR="00F25B26" w:rsidRDefault="00F25B26" w:rsidP="00F25B26">
      <w:pPr>
        <w:pStyle w:val="Listenabsatz"/>
        <w:numPr>
          <w:ilvl w:val="0"/>
          <w:numId w:val="1"/>
        </w:numPr>
      </w:pPr>
      <w:r>
        <w:t>Der Artikel (wie wird er produziert)</w:t>
      </w:r>
    </w:p>
    <w:p w:rsidR="00F25B26" w:rsidRDefault="00F25B26" w:rsidP="00F25B26">
      <w:pPr>
        <w:pStyle w:val="Listenabsatz"/>
        <w:numPr>
          <w:ilvl w:val="0"/>
          <w:numId w:val="1"/>
        </w:numPr>
      </w:pPr>
      <w:r>
        <w:t xml:space="preserve">Die Sicherheit </w:t>
      </w:r>
    </w:p>
    <w:p w:rsidR="00F25B26" w:rsidRDefault="00F25B26" w:rsidP="00F25B26">
      <w:pPr>
        <w:pStyle w:val="Listenabsatz"/>
        <w:numPr>
          <w:ilvl w:val="0"/>
          <w:numId w:val="1"/>
        </w:numPr>
      </w:pPr>
      <w:r>
        <w:t>Der Lieferant</w:t>
      </w:r>
    </w:p>
    <w:p w:rsidR="00F25B26" w:rsidRDefault="00F25B26" w:rsidP="00F25B26">
      <w:pPr>
        <w:rPr>
          <w:b/>
        </w:rPr>
      </w:pPr>
      <w:r>
        <w:lastRenderedPageBreak/>
        <w:t xml:space="preserve">Aus diesen Punkten wird dann ein für uns überschaubares Szenario aus </w:t>
      </w:r>
      <w:r w:rsidRPr="00F25B26">
        <w:rPr>
          <w:b/>
        </w:rPr>
        <w:t>Ökologie, Preis und Akzeptanz.</w:t>
      </w:r>
    </w:p>
    <w:p w:rsidR="00F25B26" w:rsidRDefault="00F25B26" w:rsidP="00F25B26">
      <w:r>
        <w:t xml:space="preserve">Insgesamt ist mit einer Preissteigerung gegenüber </w:t>
      </w:r>
      <w:r w:rsidR="00BA78DB">
        <w:t>nicht nachhaltig</w:t>
      </w:r>
      <w:r>
        <w:t xml:space="preserve"> hergestellter Ware von 3</w:t>
      </w:r>
      <w:r w:rsidR="00B14988">
        <w:t xml:space="preserve"> </w:t>
      </w:r>
      <w:r>
        <w:t>- 5 % zu rechnen.</w:t>
      </w:r>
    </w:p>
    <w:p w:rsidR="00F25B26" w:rsidRDefault="00F25B26" w:rsidP="00F25B26">
      <w:r>
        <w:t xml:space="preserve">Ab 2019 </w:t>
      </w:r>
      <w:r w:rsidR="00B14988">
        <w:t>haben</w:t>
      </w:r>
      <w:r>
        <w:t xml:space="preserve"> wir die </w:t>
      </w:r>
      <w:r w:rsidR="00B14988">
        <w:t xml:space="preserve">Ausschreibung für die </w:t>
      </w:r>
      <w:r>
        <w:t>Pflegekleidung für unsere Mitarbeit</w:t>
      </w:r>
      <w:r w:rsidR="00B14988">
        <w:t>enden</w:t>
      </w:r>
      <w:r>
        <w:t xml:space="preserve"> in </w:t>
      </w:r>
      <w:r w:rsidR="00B14988">
        <w:t>drei</w:t>
      </w:r>
      <w:r>
        <w:t xml:space="preserve"> Altenheimen </w:t>
      </w:r>
      <w:r w:rsidR="00B14988">
        <w:t>vorbereitet</w:t>
      </w:r>
      <w:r>
        <w:t>.</w:t>
      </w:r>
    </w:p>
    <w:p w:rsidR="00F25B26" w:rsidRDefault="00F25B26" w:rsidP="00F25B26">
      <w:r>
        <w:t xml:space="preserve">Hier ging es um </w:t>
      </w:r>
      <w:r w:rsidR="00B14988">
        <w:t>zwei</w:t>
      </w:r>
      <w:r>
        <w:t xml:space="preserve"> Varianten:</w:t>
      </w:r>
    </w:p>
    <w:p w:rsidR="00F25B26" w:rsidRDefault="00F25B26" w:rsidP="00F25B26">
      <w:pPr>
        <w:pStyle w:val="Listenabsatz"/>
        <w:numPr>
          <w:ilvl w:val="0"/>
          <w:numId w:val="2"/>
        </w:numPr>
      </w:pPr>
      <w:r>
        <w:t>Den Kauf der Kleidung</w:t>
      </w:r>
    </w:p>
    <w:p w:rsidR="00F25B26" w:rsidRDefault="00F25B26" w:rsidP="00F25B26">
      <w:pPr>
        <w:pStyle w:val="Listenabsatz"/>
        <w:numPr>
          <w:ilvl w:val="0"/>
          <w:numId w:val="2"/>
        </w:numPr>
      </w:pPr>
      <w:r>
        <w:t>Das Leasing der Kleidung</w:t>
      </w:r>
    </w:p>
    <w:p w:rsidR="001C13D8" w:rsidRDefault="00F25B26" w:rsidP="00F25B26">
      <w:r>
        <w:t>Für beide Varianten haben wir Firmen gefunden</w:t>
      </w:r>
      <w:r w:rsidR="00E2790C">
        <w:t>,</w:t>
      </w:r>
      <w:r>
        <w:t xml:space="preserve"> die mit uns zusammenarbeiten wollen.</w:t>
      </w:r>
      <w:r w:rsidR="00B14988">
        <w:br/>
      </w:r>
      <w:r>
        <w:t>Die Bedingungen wurden versandt und Angebote kamen zurück.</w:t>
      </w:r>
      <w:r w:rsidR="00B14988">
        <w:br/>
      </w:r>
      <w:r>
        <w:t xml:space="preserve">Insgesamt geht es um 224 Menschen mit den Wäschestücken </w:t>
      </w:r>
      <w:r w:rsidR="001C13D8">
        <w:t xml:space="preserve">Kasack, Hose, Polo-Shirt und </w:t>
      </w:r>
      <w:proofErr w:type="spellStart"/>
      <w:r w:rsidR="001C13D8">
        <w:t>Hoodie</w:t>
      </w:r>
      <w:proofErr w:type="spellEnd"/>
      <w:r w:rsidR="001C13D8">
        <w:t>.</w:t>
      </w:r>
      <w:r w:rsidR="007D4D8C">
        <w:t xml:space="preserve"> </w:t>
      </w:r>
      <w:r w:rsidR="001C13D8">
        <w:t xml:space="preserve">Die Entscheidung </w:t>
      </w:r>
      <w:r w:rsidR="007D4D8C">
        <w:t xml:space="preserve">über die Anschaffung </w:t>
      </w:r>
      <w:r w:rsidR="001C13D8">
        <w:t xml:space="preserve">steht </w:t>
      </w:r>
      <w:r w:rsidR="007D4D8C">
        <w:t>in den</w:t>
      </w:r>
      <w:r w:rsidR="001C13D8">
        <w:t xml:space="preserve"> nächsten Wochen an.</w:t>
      </w:r>
    </w:p>
    <w:p w:rsidR="00E87C21" w:rsidRPr="00E87C21" w:rsidRDefault="00E87C21" w:rsidP="00F25B26">
      <w:pPr>
        <w:rPr>
          <w:b/>
        </w:rPr>
      </w:pPr>
      <w:r w:rsidRPr="00E87C21">
        <w:rPr>
          <w:b/>
        </w:rPr>
        <w:t>Zukunft einkaufen</w:t>
      </w:r>
    </w:p>
    <w:p w:rsidR="001C13D8" w:rsidRDefault="001C13D8" w:rsidP="00F25B26">
      <w:r>
        <w:t>Für die Zukunft werden wir uns um einen Wäsched</w:t>
      </w:r>
      <w:r w:rsidR="007D4D8C">
        <w:t>ienstleister bemühen, der auch n</w:t>
      </w:r>
      <w:r>
        <w:t>achhaltig</w:t>
      </w:r>
      <w:r w:rsidR="007D4D8C">
        <w:t xml:space="preserve"> produzierte </w:t>
      </w:r>
      <w:r>
        <w:t>Bettwäsche, Handtücher usw. einsetzt.</w:t>
      </w:r>
    </w:p>
    <w:p w:rsidR="001C13D8" w:rsidRDefault="001C13D8" w:rsidP="00F25B26">
      <w:r>
        <w:t>Wichtig ist hier noch einmal de</w:t>
      </w:r>
      <w:r w:rsidR="00E87C21">
        <w:t>n</w:t>
      </w:r>
      <w:r>
        <w:t xml:space="preserve"> schmale</w:t>
      </w:r>
      <w:r w:rsidR="00E87C21">
        <w:t>n</w:t>
      </w:r>
      <w:r>
        <w:t xml:space="preserve"> Grat zwischen Wirtschaftlichkeit und Ökofairem Handeln</w:t>
      </w:r>
      <w:r w:rsidR="007D4D8C">
        <w:t xml:space="preserve"> zu erwähnen. Diakonische Werke</w:t>
      </w:r>
      <w:r>
        <w:t xml:space="preserve"> sind</w:t>
      </w:r>
      <w:r w:rsidR="007D4D8C">
        <w:t>,</w:t>
      </w:r>
      <w:r>
        <w:t xml:space="preserve"> neben Ihrer Stellung in der verfassten Kirche</w:t>
      </w:r>
      <w:r w:rsidR="00E87C21">
        <w:t>,</w:t>
      </w:r>
      <w:r>
        <w:t xml:space="preserve"> auch Wirtschaftsunternehmen, die Verantwortung für viele Menschen tragen. Daher ist eine Betrachtung von Ökologie und Wirtschaftlichkeit immer notwendig</w:t>
      </w:r>
      <w:r w:rsidR="00E87C21">
        <w:t xml:space="preserve"> und ein wichtiger Entscheidungsfaktor</w:t>
      </w:r>
      <w:r>
        <w:t>.</w:t>
      </w:r>
    </w:p>
    <w:p w:rsidR="001C13D8" w:rsidRDefault="001C13D8" w:rsidP="00F25B26">
      <w:proofErr w:type="spellStart"/>
      <w:r>
        <w:t>MfG</w:t>
      </w:r>
      <w:proofErr w:type="spellEnd"/>
    </w:p>
    <w:p w:rsidR="001C13D8" w:rsidRDefault="001C13D8" w:rsidP="00F25B26">
      <w:r>
        <w:t xml:space="preserve">Gerhard </w:t>
      </w:r>
      <w:proofErr w:type="spellStart"/>
      <w:r>
        <w:t>Bröker</w:t>
      </w:r>
      <w:proofErr w:type="spellEnd"/>
    </w:p>
    <w:p w:rsidR="001C13D8" w:rsidRPr="00B50B97" w:rsidRDefault="001C13D8" w:rsidP="00F25B26">
      <w:pPr>
        <w:rPr>
          <w:sz w:val="16"/>
          <w:szCs w:val="16"/>
        </w:rPr>
      </w:pPr>
      <w:r w:rsidRPr="00B50B97">
        <w:rPr>
          <w:sz w:val="16"/>
          <w:szCs w:val="16"/>
        </w:rPr>
        <w:t>Prokurist</w:t>
      </w:r>
      <w:r w:rsidR="00B50B97" w:rsidRPr="00B50B97">
        <w:rPr>
          <w:sz w:val="16"/>
          <w:szCs w:val="16"/>
        </w:rPr>
        <w:t xml:space="preserve"> Wirtschaftsbetrieb GmbH</w:t>
      </w:r>
    </w:p>
    <w:p w:rsidR="001C13D8" w:rsidRPr="00F25B26" w:rsidRDefault="001C13D8" w:rsidP="00F25B26"/>
    <w:p w:rsidR="00924E86" w:rsidRDefault="00924E86"/>
    <w:sectPr w:rsidR="00924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96A"/>
    <w:multiLevelType w:val="hybridMultilevel"/>
    <w:tmpl w:val="DB3AD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37253"/>
    <w:multiLevelType w:val="hybridMultilevel"/>
    <w:tmpl w:val="33349D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62"/>
    <w:rsid w:val="001C13D8"/>
    <w:rsid w:val="001F3F27"/>
    <w:rsid w:val="00327762"/>
    <w:rsid w:val="00722B8E"/>
    <w:rsid w:val="00753ED9"/>
    <w:rsid w:val="007D4D8C"/>
    <w:rsid w:val="00880DCC"/>
    <w:rsid w:val="00924E86"/>
    <w:rsid w:val="00B14988"/>
    <w:rsid w:val="00B50B97"/>
    <w:rsid w:val="00B82AEB"/>
    <w:rsid w:val="00BA78DB"/>
    <w:rsid w:val="00BC57B7"/>
    <w:rsid w:val="00C379DC"/>
    <w:rsid w:val="00D06C8B"/>
    <w:rsid w:val="00E22947"/>
    <w:rsid w:val="00E2790C"/>
    <w:rsid w:val="00E5367D"/>
    <w:rsid w:val="00E87C21"/>
    <w:rsid w:val="00F23B92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EKvW, Amt für MÖWe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Bröker Gerhard</dc:creator>
  <cp:lastModifiedBy>Dietrich Weinbrenner</cp:lastModifiedBy>
  <cp:revision>4</cp:revision>
  <cp:lastPrinted>2020-06-02T08:06:00Z</cp:lastPrinted>
  <dcterms:created xsi:type="dcterms:W3CDTF">2020-06-05T07:23:00Z</dcterms:created>
  <dcterms:modified xsi:type="dcterms:W3CDTF">2020-06-10T08:45:00Z</dcterms:modified>
</cp:coreProperties>
</file>